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B6F" w:rsidRDefault="003D4B6F" w:rsidP="003D4B6F">
      <w:pPr>
        <w:pStyle w:val="NoSpacing"/>
        <w:jc w:val="center"/>
        <w:rPr>
          <w:b/>
          <w:sz w:val="28"/>
          <w:szCs w:val="28"/>
        </w:rPr>
      </w:pPr>
      <w:r>
        <w:rPr>
          <w:b/>
          <w:sz w:val="28"/>
          <w:szCs w:val="28"/>
        </w:rPr>
        <w:t>Financial Crisis Inquiry Commission</w:t>
      </w:r>
    </w:p>
    <w:p w:rsidR="003D4B6F" w:rsidRPr="002C4F0E" w:rsidRDefault="003D4B6F" w:rsidP="003D4B6F">
      <w:pPr>
        <w:pStyle w:val="NoSpacing"/>
        <w:jc w:val="center"/>
        <w:rPr>
          <w:b/>
        </w:rPr>
      </w:pPr>
      <w:r>
        <w:rPr>
          <w:b/>
        </w:rPr>
        <w:t>Agenda Item 3</w:t>
      </w:r>
      <w:r w:rsidRPr="002C4F0E">
        <w:rPr>
          <w:b/>
        </w:rPr>
        <w:t xml:space="preserve"> for </w:t>
      </w:r>
      <w:r>
        <w:rPr>
          <w:b/>
        </w:rPr>
        <w:t>Telephonic Business Meeting of January 20, 2010</w:t>
      </w:r>
    </w:p>
    <w:p w:rsidR="003D4B6F" w:rsidRPr="002C4F0E" w:rsidRDefault="003D4B6F" w:rsidP="003D4B6F">
      <w:pPr>
        <w:pStyle w:val="NoSpacing"/>
        <w:jc w:val="center"/>
        <w:rPr>
          <w:b/>
        </w:rPr>
      </w:pPr>
      <w:r w:rsidRPr="002C4F0E">
        <w:rPr>
          <w:b/>
        </w:rPr>
        <w:t xml:space="preserve">Minutes of </w:t>
      </w:r>
      <w:r>
        <w:rPr>
          <w:b/>
        </w:rPr>
        <w:t xml:space="preserve">Telephonic Business </w:t>
      </w:r>
      <w:r w:rsidRPr="002C4F0E">
        <w:rPr>
          <w:b/>
        </w:rPr>
        <w:t>Meeting</w:t>
      </w:r>
      <w:r>
        <w:rPr>
          <w:b/>
        </w:rPr>
        <w:t xml:space="preserve"> of</w:t>
      </w:r>
    </w:p>
    <w:p w:rsidR="003D4B6F" w:rsidRDefault="003D4B6F" w:rsidP="003D4B6F">
      <w:pPr>
        <w:pStyle w:val="NoSpacing"/>
        <w:jc w:val="center"/>
        <w:rPr>
          <w:b/>
        </w:rPr>
      </w:pPr>
      <w:r>
        <w:rPr>
          <w:b/>
        </w:rPr>
        <w:t>December 20,</w:t>
      </w:r>
      <w:r w:rsidRPr="002C4F0E">
        <w:rPr>
          <w:b/>
        </w:rPr>
        <w:t xml:space="preserve"> 2009</w:t>
      </w:r>
    </w:p>
    <w:p w:rsidR="003D4B6F" w:rsidRDefault="003D4B6F" w:rsidP="003D4B6F">
      <w:pPr>
        <w:rPr>
          <w:b/>
        </w:rPr>
      </w:pPr>
    </w:p>
    <w:p w:rsidR="003D4B6F" w:rsidRPr="00CA64E2" w:rsidRDefault="003D4B6F" w:rsidP="003D4B6F">
      <w:pPr>
        <w:pStyle w:val="NoSpacing"/>
        <w:jc w:val="center"/>
        <w:rPr>
          <w:rFonts w:eastAsia="Calibri"/>
          <w:b/>
        </w:rPr>
      </w:pPr>
      <w:r w:rsidRPr="00CA64E2">
        <w:rPr>
          <w:rFonts w:eastAsia="Calibri"/>
          <w:b/>
        </w:rPr>
        <w:t>ATTACHMENT</w:t>
      </w:r>
    </w:p>
    <w:p w:rsidR="003D4B6F" w:rsidRPr="006F2A33" w:rsidRDefault="003D4B6F" w:rsidP="003D4B6F">
      <w:pPr>
        <w:pStyle w:val="NoSpacing"/>
        <w:jc w:val="center"/>
        <w:rPr>
          <w:b/>
        </w:rPr>
      </w:pPr>
      <w:r>
        <w:rPr>
          <w:b/>
        </w:rPr>
        <w:t xml:space="preserve">Approved </w:t>
      </w:r>
      <w:r w:rsidRPr="006F2A33">
        <w:rPr>
          <w:b/>
        </w:rPr>
        <w:t>Delegation to execute agreements and contracts</w:t>
      </w:r>
    </w:p>
    <w:p w:rsidR="003D4B6F" w:rsidRPr="006F2A33" w:rsidRDefault="003D4B6F" w:rsidP="003D4B6F">
      <w:pPr>
        <w:pStyle w:val="NoSpacing"/>
        <w:jc w:val="center"/>
        <w:rPr>
          <w:b/>
        </w:rPr>
      </w:pPr>
      <w:proofErr w:type="gramStart"/>
      <w:r w:rsidRPr="006F2A33">
        <w:rPr>
          <w:b/>
        </w:rPr>
        <w:t>on</w:t>
      </w:r>
      <w:proofErr w:type="gramEnd"/>
      <w:r w:rsidRPr="006F2A33">
        <w:rPr>
          <w:b/>
        </w:rPr>
        <w:t xml:space="preserve"> behalf of the Financial Crisis Inquiry Commission</w:t>
      </w:r>
    </w:p>
    <w:p w:rsidR="003D4B6F" w:rsidRDefault="003D4B6F" w:rsidP="003D4B6F">
      <w:pPr>
        <w:jc w:val="center"/>
      </w:pPr>
    </w:p>
    <w:p w:rsidR="003D4B6F" w:rsidRDefault="003D4B6F" w:rsidP="003D4B6F">
      <w:r>
        <w:t>Pursuant to the authority set forth in Public Law 110-21(d)(3)  that allows the Financial Crisis Inquiry Commission to enter into contracts to enable the Commission to conduct its business; and,</w:t>
      </w:r>
    </w:p>
    <w:p w:rsidR="003D4B6F" w:rsidRDefault="003D4B6F" w:rsidP="003D4B6F"/>
    <w:p w:rsidR="003D4B6F" w:rsidRDefault="003D4B6F" w:rsidP="003D4B6F">
      <w:r>
        <w:t>Now after a quorum of the Financial Crisis Inquiry Commission has been established; and,</w:t>
      </w:r>
    </w:p>
    <w:p w:rsidR="003D4B6F" w:rsidRDefault="003D4B6F" w:rsidP="003D4B6F"/>
    <w:p w:rsidR="003D4B6F" w:rsidRDefault="003D4B6F" w:rsidP="003D4B6F">
      <w:r>
        <w:t>After a vote of the Commissioners present and voting; it is</w:t>
      </w:r>
    </w:p>
    <w:p w:rsidR="003D4B6F" w:rsidRDefault="003D4B6F" w:rsidP="003D4B6F"/>
    <w:p w:rsidR="003D4B6F" w:rsidRDefault="003D4B6F" w:rsidP="003D4B6F">
      <w:proofErr w:type="gramStart"/>
      <w:r>
        <w:t>Hereby delegated to the Chairman of the Commission the authority to enter into agreements on behalf of the Financial Crisis Inquiry Commission in order to facilitate the work of the Commission.</w:t>
      </w:r>
      <w:proofErr w:type="gramEnd"/>
      <w:r>
        <w:t xml:space="preserve">  This delegation is effective until March 31, 2010, unless revoked earlier.  </w:t>
      </w:r>
    </w:p>
    <w:p w:rsidR="003D4B6F" w:rsidRDefault="003D4B6F" w:rsidP="003D4B6F"/>
    <w:p w:rsidR="003D4B6F" w:rsidRDefault="003D4B6F" w:rsidP="003D4B6F">
      <w:r>
        <w:t>The Chairman may delegate this authority to the Vice-Chairman in order to expedite the business of the Commission.  If the Chairman does delegate to the Vice-Chairman, the delegation shall remain in effect until March 31</w:t>
      </w:r>
      <w:r w:rsidRPr="00D86A37">
        <w:rPr>
          <w:vertAlign w:val="superscript"/>
        </w:rPr>
        <w:t>st</w:t>
      </w:r>
      <w:r>
        <w:t>, unless revoked earlier.</w:t>
      </w:r>
    </w:p>
    <w:p w:rsidR="003D4B6F" w:rsidRDefault="003D4B6F" w:rsidP="003D4B6F"/>
    <w:p w:rsidR="003D4B6F" w:rsidRDefault="003D4B6F" w:rsidP="003D4B6F">
      <w:r>
        <w:t>In addition, any actions taken by the Chairman and the Vice-Chairman in order to establish the Commission, and agreements signed by the Chairman or the Vice-Chairman, are hereby ratified by the Commission.</w:t>
      </w:r>
    </w:p>
    <w:p w:rsidR="003D4B6F" w:rsidRDefault="003D4B6F" w:rsidP="003D4B6F"/>
    <w:p w:rsidR="003D4B6F" w:rsidRPr="00974680" w:rsidRDefault="003D4B6F" w:rsidP="003D4B6F">
      <w:pPr>
        <w:rPr>
          <w:i/>
        </w:rPr>
      </w:pPr>
      <w:proofErr w:type="gramStart"/>
      <w:r w:rsidRPr="00974680">
        <w:rPr>
          <w:i/>
        </w:rPr>
        <w:t>Approved by the Commission 9-0 on December 20, 2009.</w:t>
      </w:r>
      <w:proofErr w:type="gramEnd"/>
      <w:r w:rsidRPr="00974680">
        <w:rPr>
          <w:i/>
        </w:rPr>
        <w:tab/>
      </w:r>
    </w:p>
    <w:p w:rsidR="004F4BF6" w:rsidRDefault="003D4B6F" w:rsidP="003D4B6F"/>
    <w:sectPr w:rsidR="004F4BF6" w:rsidSect="007204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D4B6F"/>
    <w:rsid w:val="003D4B6F"/>
    <w:rsid w:val="00720422"/>
    <w:rsid w:val="00800BCA"/>
    <w:rsid w:val="00E678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B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4B6F"/>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Newsom</dc:creator>
  <cp:keywords/>
  <dc:description/>
  <cp:lastModifiedBy>Gretchen Newsom</cp:lastModifiedBy>
  <cp:revision>1</cp:revision>
  <dcterms:created xsi:type="dcterms:W3CDTF">2010-02-03T13:46:00Z</dcterms:created>
  <dcterms:modified xsi:type="dcterms:W3CDTF">2010-02-03T13:47:00Z</dcterms:modified>
</cp:coreProperties>
</file>